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A39" w:rsidRPr="000C6A39" w:rsidRDefault="000C6A39" w:rsidP="00C535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Oświadczenie </w:t>
      </w:r>
      <w:r w:rsidR="008236F3">
        <w:rPr>
          <w:rFonts w:eastAsia="Times New Roman" w:cstheme="minorHAnsi"/>
          <w:b/>
          <w:bCs/>
          <w:sz w:val="27"/>
          <w:szCs w:val="27"/>
          <w:lang w:eastAsia="pl-PL"/>
        </w:rPr>
        <w:t xml:space="preserve">w zakresie dostępności </w:t>
      </w: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strony </w:t>
      </w:r>
      <w:r w:rsidR="002E123E">
        <w:rPr>
          <w:rFonts w:eastAsia="Times New Roman" w:cstheme="minorHAnsi"/>
          <w:b/>
          <w:bCs/>
          <w:sz w:val="27"/>
          <w:szCs w:val="27"/>
          <w:lang w:eastAsia="pl-PL"/>
        </w:rPr>
        <w:t>gce</w:t>
      </w:r>
      <w:r w:rsidR="002219EF">
        <w:rPr>
          <w:rFonts w:eastAsia="Times New Roman" w:cstheme="minorHAnsi"/>
          <w:b/>
          <w:bCs/>
          <w:sz w:val="27"/>
          <w:szCs w:val="27"/>
          <w:lang w:eastAsia="pl-PL"/>
        </w:rPr>
        <w:t>.</w:t>
      </w:r>
      <w:r w:rsidR="00C53585" w:rsidRPr="00C53585">
        <w:rPr>
          <w:rFonts w:eastAsia="Times New Roman" w:cstheme="minorHAnsi"/>
          <w:b/>
          <w:bCs/>
          <w:sz w:val="27"/>
          <w:szCs w:val="27"/>
          <w:lang w:eastAsia="pl-PL"/>
        </w:rPr>
        <w:t>bip.gliwice.eu</w:t>
      </w:r>
    </w:p>
    <w:p w:rsidR="00C53585" w:rsidRPr="001C78DE" w:rsidRDefault="00890243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Deklaracje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w zakresie zgodności poszczególnych stron Biuletynu Informacji Publicznej </w:t>
      </w:r>
      <w:r w:rsidR="002E123E">
        <w:rPr>
          <w:rFonts w:eastAsia="Times New Roman" w:cstheme="minorHAnsi"/>
          <w:b/>
          <w:sz w:val="24"/>
          <w:szCs w:val="24"/>
          <w:lang w:eastAsia="pl-PL"/>
        </w:rPr>
        <w:t>gce</w:t>
      </w:r>
      <w:bookmarkStart w:id="0" w:name="_GoBack"/>
      <w:bookmarkEnd w:id="0"/>
      <w:r w:rsidR="002219EF" w:rsidRPr="002219E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C78DE" w:rsidRPr="001C78DE">
        <w:rPr>
          <w:rFonts w:eastAsia="Times New Roman" w:cstheme="minorHAnsi"/>
          <w:b/>
          <w:sz w:val="24"/>
          <w:szCs w:val="24"/>
          <w:lang w:eastAsia="pl-PL"/>
        </w:rPr>
        <w:t>bip.gliwice.eu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sporządziliśmy na podstawie samooceny w oparciu o skróconą listę kontrolną do badania (zakres objęty badaniem dotyczył zawartości stron oraz dokumentów zamieszczonych na stronach). 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Samoocenę przeprowadzili </w:t>
      </w:r>
      <w:r w:rsidR="002219EF">
        <w:rPr>
          <w:rFonts w:eastAsia="Times New Roman" w:cstheme="minorHAnsi"/>
          <w:sz w:val="24"/>
          <w:szCs w:val="24"/>
          <w:lang w:eastAsia="pl-PL"/>
        </w:rPr>
        <w:t xml:space="preserve">pracownicy jednostki odpowiedzialni za redagowanie i zamieszczanie treści w BIP 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>w dni</w:t>
      </w:r>
      <w:r w:rsidR="002219EF">
        <w:rPr>
          <w:rFonts w:eastAsia="Times New Roman" w:cstheme="minorHAnsi"/>
          <w:sz w:val="24"/>
          <w:szCs w:val="24"/>
          <w:lang w:eastAsia="pl-PL"/>
        </w:rPr>
        <w:t>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19EF">
        <w:rPr>
          <w:rFonts w:eastAsia="Times New Roman" w:cstheme="minorHAnsi"/>
          <w:b/>
          <w:sz w:val="24"/>
          <w:szCs w:val="24"/>
          <w:lang w:eastAsia="pl-PL"/>
        </w:rPr>
        <w:t>5 lutego 2025 r.</w:t>
      </w:r>
    </w:p>
    <w:p w:rsidR="001C78DE" w:rsidRPr="00441FA3" w:rsidRDefault="001C78DE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41FA3">
        <w:rPr>
          <w:rFonts w:eastAsia="Times New Roman" w:cstheme="minorHAnsi"/>
          <w:sz w:val="24"/>
          <w:szCs w:val="24"/>
          <w:lang w:eastAsia="pl-PL"/>
        </w:rPr>
        <w:t xml:space="preserve">Treści, które okazały się niedostępne, tj. niezgodne z załącznikiem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 xml:space="preserve">do ustawy </w:t>
      </w:r>
      <w:r w:rsidRPr="00441FA3">
        <w:rPr>
          <w:rFonts w:eastAsia="Times New Roman" w:cstheme="minorHAnsi"/>
          <w:sz w:val="24"/>
          <w:szCs w:val="24"/>
          <w:lang w:eastAsia="pl-PL"/>
        </w:rPr>
        <w:t xml:space="preserve">oraz nieobjęte przepisami zostały wymienione w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deklaracji, w części „</w:t>
      </w:r>
      <w:r w:rsidR="00441FA3" w:rsidRPr="00441FA3">
        <w:rPr>
          <w:rFonts w:eastAsia="Times New Roman" w:cstheme="minorHAnsi"/>
          <w:b/>
          <w:sz w:val="24"/>
          <w:szCs w:val="24"/>
          <w:lang w:eastAsia="pl-PL"/>
        </w:rPr>
        <w:t>Niedostępne treści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”.</w:t>
      </w:r>
    </w:p>
    <w:p w:rsidR="001B0C50" w:rsidRDefault="001B0C50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41CE8" w:rsidRDefault="00D41CE8"/>
    <w:sectPr w:rsidR="00D4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C6A39"/>
    <w:rsid w:val="001B0C50"/>
    <w:rsid w:val="001C78DE"/>
    <w:rsid w:val="002219EF"/>
    <w:rsid w:val="002E123E"/>
    <w:rsid w:val="00433D79"/>
    <w:rsid w:val="00441FA3"/>
    <w:rsid w:val="006339B0"/>
    <w:rsid w:val="00706B98"/>
    <w:rsid w:val="0076757F"/>
    <w:rsid w:val="008236F3"/>
    <w:rsid w:val="0082640F"/>
    <w:rsid w:val="00833A6B"/>
    <w:rsid w:val="00890243"/>
    <w:rsid w:val="00C53585"/>
    <w:rsid w:val="00D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A853"/>
  <w15:chartTrackingRefBased/>
  <w15:docId w15:val="{0229F541-F5FA-430C-947B-B9EB6E9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rder">
    <w:name w:val="border"/>
    <w:basedOn w:val="Domylnaczcionkaakapitu"/>
    <w:rsid w:val="000C6A39"/>
  </w:style>
  <w:style w:type="paragraph" w:styleId="NormalnyWeb">
    <w:name w:val="Normal (Web)"/>
    <w:basedOn w:val="Normalny"/>
    <w:uiPriority w:val="99"/>
    <w:semiHidden/>
    <w:unhideWhenUsed/>
    <w:rsid w:val="000C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8D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UserUM</dc:creator>
  <cp:keywords/>
  <dc:description/>
  <cp:lastModifiedBy>Beata Szczepaniak</cp:lastModifiedBy>
  <cp:revision>2</cp:revision>
  <dcterms:created xsi:type="dcterms:W3CDTF">2025-06-09T13:18:00Z</dcterms:created>
  <dcterms:modified xsi:type="dcterms:W3CDTF">2025-06-09T13:18:00Z</dcterms:modified>
</cp:coreProperties>
</file>